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5EC9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1E21A12" w14:textId="77777777" w:rsidR="00C85EC0" w:rsidRDefault="00ED7D17" w:rsidP="00ED7D17">
      <w:pPr>
        <w:tabs>
          <w:tab w:val="left" w:pos="6804"/>
        </w:tabs>
        <w:ind w:firstLine="4536"/>
        <w:rPr>
          <w:lang w:eastAsia="ar-SA"/>
        </w:rPr>
      </w:pPr>
      <w:r>
        <w:rPr>
          <w:lang w:eastAsia="ar-SA"/>
        </w:rPr>
        <w:t>objektų apsaugos koordinavimo komisijos</w:t>
      </w:r>
    </w:p>
    <w:p w14:paraId="6A0F0DBC" w14:textId="77777777" w:rsidR="00C85EC0" w:rsidRDefault="00ED7D17" w:rsidP="00ED7D17">
      <w:pPr>
        <w:tabs>
          <w:tab w:val="left" w:pos="6804"/>
        </w:tabs>
        <w:ind w:firstLine="4536"/>
        <w:rPr>
          <w:lang w:eastAsia="ar-SA"/>
        </w:rPr>
      </w:pPr>
      <w:r>
        <w:rPr>
          <w:lang w:eastAsia="ar-SA"/>
        </w:rPr>
        <w:t>darbo tvarkos aprašo</w:t>
      </w:r>
    </w:p>
    <w:p w14:paraId="5E8EE666" w14:textId="77777777" w:rsidR="00C85EC0" w:rsidRDefault="00ED7D17" w:rsidP="00ED7D17">
      <w:pPr>
        <w:tabs>
          <w:tab w:val="left" w:pos="6804"/>
        </w:tabs>
        <w:ind w:firstLine="4536"/>
        <w:rPr>
          <w:lang w:eastAsia="ar-SA"/>
        </w:rPr>
      </w:pPr>
      <w:r>
        <w:rPr>
          <w:lang w:eastAsia="ar-SA"/>
        </w:rPr>
        <w:t>6 priedas</w:t>
      </w:r>
    </w:p>
    <w:p w14:paraId="2B29AF9F" w14:textId="77777777" w:rsidR="00C85EC0" w:rsidRDefault="00C85EC0">
      <w:pPr>
        <w:tabs>
          <w:tab w:val="left" w:pos="6237"/>
          <w:tab w:val="right" w:pos="8306"/>
        </w:tabs>
        <w:rPr>
          <w:lang w:eastAsia="lt-LT"/>
        </w:rPr>
      </w:pPr>
    </w:p>
    <w:p w14:paraId="7943350F"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22577989" w14:textId="77777777" w:rsidR="00C85EC0" w:rsidRDefault="00C85EC0">
      <w:pPr>
        <w:rPr>
          <w:sz w:val="14"/>
          <w:szCs w:val="14"/>
          <w:lang w:eastAsia="lt-LT"/>
        </w:rPr>
      </w:pPr>
    </w:p>
    <w:p w14:paraId="10DE44A1"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9379BFB" w14:textId="77777777">
        <w:tc>
          <w:tcPr>
            <w:tcW w:w="5940" w:type="dxa"/>
            <w:tcBorders>
              <w:top w:val="single" w:sz="4" w:space="0" w:color="auto"/>
              <w:left w:val="single" w:sz="4" w:space="0" w:color="auto"/>
              <w:bottom w:val="single" w:sz="4" w:space="0" w:color="auto"/>
              <w:right w:val="single" w:sz="4" w:space="0" w:color="auto"/>
            </w:tcBorders>
            <w:hideMark/>
          </w:tcPr>
          <w:p w14:paraId="39FB8F62"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02B8739A" w14:textId="2E4A5C57" w:rsidR="00C85EC0" w:rsidRDefault="00000494">
            <w:pPr>
              <w:jc w:val="both"/>
              <w:rPr>
                <w:lang w:eastAsia="lt-LT"/>
              </w:rPr>
            </w:pPr>
            <w:r>
              <w:rPr>
                <w:lang w:eastAsia="lt-LT"/>
              </w:rPr>
              <w:t xml:space="preserve"> </w:t>
            </w:r>
          </w:p>
        </w:tc>
      </w:tr>
      <w:tr w:rsidR="00C85EC0" w14:paraId="66F290B5"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6567DF8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5CF610E2" w14:textId="77777777" w:rsidR="00C85EC0" w:rsidRDefault="00C85EC0">
            <w:pPr>
              <w:jc w:val="both"/>
              <w:rPr>
                <w:lang w:eastAsia="lt-LT"/>
              </w:rPr>
            </w:pPr>
          </w:p>
        </w:tc>
      </w:tr>
      <w:tr w:rsidR="00C85EC0" w14:paraId="2CA1D309" w14:textId="77777777">
        <w:tc>
          <w:tcPr>
            <w:tcW w:w="5940" w:type="dxa"/>
            <w:tcBorders>
              <w:top w:val="single" w:sz="4" w:space="0" w:color="auto"/>
              <w:left w:val="single" w:sz="4" w:space="0" w:color="auto"/>
              <w:bottom w:val="single" w:sz="4" w:space="0" w:color="auto"/>
              <w:right w:val="single" w:sz="4" w:space="0" w:color="auto"/>
            </w:tcBorders>
            <w:hideMark/>
          </w:tcPr>
          <w:p w14:paraId="02A64B18"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409B9B4E" w14:textId="77777777" w:rsidR="00C85EC0" w:rsidRDefault="00C85EC0">
            <w:pPr>
              <w:jc w:val="both"/>
              <w:rPr>
                <w:lang w:eastAsia="lt-LT"/>
              </w:rPr>
            </w:pPr>
          </w:p>
        </w:tc>
      </w:tr>
      <w:tr w:rsidR="00C85EC0" w14:paraId="7317ED48" w14:textId="77777777">
        <w:tc>
          <w:tcPr>
            <w:tcW w:w="5940" w:type="dxa"/>
            <w:tcBorders>
              <w:top w:val="single" w:sz="4" w:space="0" w:color="auto"/>
              <w:left w:val="single" w:sz="4" w:space="0" w:color="auto"/>
              <w:bottom w:val="single" w:sz="4" w:space="0" w:color="auto"/>
              <w:right w:val="single" w:sz="4" w:space="0" w:color="auto"/>
            </w:tcBorders>
          </w:tcPr>
          <w:p w14:paraId="5729C6A0"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8B5D777" w14:textId="77777777" w:rsidR="00C85EC0" w:rsidRDefault="00C85EC0">
            <w:pPr>
              <w:jc w:val="both"/>
              <w:rPr>
                <w:lang w:eastAsia="lt-LT"/>
              </w:rPr>
            </w:pPr>
          </w:p>
        </w:tc>
      </w:tr>
      <w:tr w:rsidR="00C85EC0" w14:paraId="0CBCC717" w14:textId="77777777">
        <w:tc>
          <w:tcPr>
            <w:tcW w:w="5940" w:type="dxa"/>
            <w:tcBorders>
              <w:top w:val="single" w:sz="4" w:space="0" w:color="auto"/>
              <w:left w:val="single" w:sz="4" w:space="0" w:color="auto"/>
              <w:bottom w:val="single" w:sz="4" w:space="0" w:color="auto"/>
              <w:right w:val="single" w:sz="4" w:space="0" w:color="auto"/>
            </w:tcBorders>
            <w:hideMark/>
          </w:tcPr>
          <w:p w14:paraId="77F6E980"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5668C790" w14:textId="77777777" w:rsidR="00C85EC0" w:rsidRDefault="00C85EC0">
            <w:pPr>
              <w:jc w:val="both"/>
              <w:rPr>
                <w:b/>
                <w:lang w:eastAsia="lt-LT"/>
              </w:rPr>
            </w:pPr>
          </w:p>
        </w:tc>
      </w:tr>
      <w:tr w:rsidR="00C85EC0" w14:paraId="5B1A9713" w14:textId="77777777">
        <w:tc>
          <w:tcPr>
            <w:tcW w:w="5940" w:type="dxa"/>
            <w:tcBorders>
              <w:top w:val="single" w:sz="4" w:space="0" w:color="auto"/>
              <w:left w:val="single" w:sz="4" w:space="0" w:color="auto"/>
              <w:bottom w:val="single" w:sz="4" w:space="0" w:color="auto"/>
              <w:right w:val="single" w:sz="4" w:space="0" w:color="auto"/>
            </w:tcBorders>
          </w:tcPr>
          <w:p w14:paraId="412E86C9"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30F5A729" w14:textId="77777777" w:rsidR="00C85EC0" w:rsidRDefault="00C85EC0">
            <w:pPr>
              <w:jc w:val="both"/>
              <w:rPr>
                <w:b/>
                <w:lang w:eastAsia="lt-LT"/>
              </w:rPr>
            </w:pPr>
          </w:p>
        </w:tc>
      </w:tr>
      <w:tr w:rsidR="00C85EC0" w14:paraId="730769C8" w14:textId="77777777">
        <w:tc>
          <w:tcPr>
            <w:tcW w:w="5940" w:type="dxa"/>
            <w:tcBorders>
              <w:top w:val="single" w:sz="4" w:space="0" w:color="auto"/>
              <w:left w:val="single" w:sz="4" w:space="0" w:color="auto"/>
              <w:bottom w:val="single" w:sz="4" w:space="0" w:color="auto"/>
              <w:right w:val="single" w:sz="4" w:space="0" w:color="auto"/>
            </w:tcBorders>
            <w:hideMark/>
          </w:tcPr>
          <w:p w14:paraId="2622A32C"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19DA9EB6" w14:textId="77777777" w:rsidR="00C85EC0" w:rsidRDefault="00C85EC0">
            <w:pPr>
              <w:jc w:val="both"/>
              <w:rPr>
                <w:b/>
                <w:lang w:eastAsia="lt-LT"/>
              </w:rPr>
            </w:pPr>
          </w:p>
        </w:tc>
      </w:tr>
      <w:tr w:rsidR="00C85EC0" w14:paraId="61D19FB3" w14:textId="77777777">
        <w:tc>
          <w:tcPr>
            <w:tcW w:w="5940" w:type="dxa"/>
            <w:tcBorders>
              <w:top w:val="single" w:sz="4" w:space="0" w:color="auto"/>
              <w:left w:val="single" w:sz="4" w:space="0" w:color="auto"/>
              <w:bottom w:val="single" w:sz="4" w:space="0" w:color="auto"/>
              <w:right w:val="single" w:sz="4" w:space="0" w:color="auto"/>
            </w:tcBorders>
            <w:hideMark/>
          </w:tcPr>
          <w:p w14:paraId="7E720A4C"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7802147F"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02D934F7"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1729CE8B" w14:textId="77777777">
        <w:tc>
          <w:tcPr>
            <w:tcW w:w="5940" w:type="dxa"/>
            <w:tcBorders>
              <w:top w:val="single" w:sz="4" w:space="0" w:color="auto"/>
              <w:left w:val="single" w:sz="4" w:space="0" w:color="auto"/>
              <w:bottom w:val="single" w:sz="4" w:space="0" w:color="auto"/>
              <w:right w:val="single" w:sz="4" w:space="0" w:color="auto"/>
            </w:tcBorders>
            <w:hideMark/>
          </w:tcPr>
          <w:p w14:paraId="41E88A2B"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110972EF"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328AF019"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10D6076C" w14:textId="77777777">
        <w:tc>
          <w:tcPr>
            <w:tcW w:w="5940" w:type="dxa"/>
            <w:tcBorders>
              <w:top w:val="single" w:sz="4" w:space="0" w:color="auto"/>
              <w:left w:val="single" w:sz="4" w:space="0" w:color="auto"/>
              <w:bottom w:val="single" w:sz="4" w:space="0" w:color="auto"/>
              <w:right w:val="single" w:sz="4" w:space="0" w:color="auto"/>
            </w:tcBorders>
          </w:tcPr>
          <w:p w14:paraId="39E56DB5"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31AE8FF9" w14:textId="77777777" w:rsidR="00C85EC0" w:rsidRDefault="00C85EC0">
            <w:pPr>
              <w:jc w:val="both"/>
              <w:rPr>
                <w:lang w:eastAsia="lt-LT"/>
              </w:rPr>
            </w:pPr>
          </w:p>
        </w:tc>
      </w:tr>
      <w:tr w:rsidR="00C85EC0" w14:paraId="63D7B2F3" w14:textId="77777777">
        <w:tc>
          <w:tcPr>
            <w:tcW w:w="5940" w:type="dxa"/>
            <w:tcBorders>
              <w:top w:val="single" w:sz="4" w:space="0" w:color="auto"/>
              <w:left w:val="single" w:sz="4" w:space="0" w:color="auto"/>
              <w:bottom w:val="single" w:sz="4" w:space="0" w:color="auto"/>
              <w:right w:val="single" w:sz="4" w:space="0" w:color="auto"/>
            </w:tcBorders>
          </w:tcPr>
          <w:p w14:paraId="7DE7640A"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0F5E179" w14:textId="77777777" w:rsidR="00C85EC0" w:rsidRDefault="00C85EC0">
            <w:pPr>
              <w:jc w:val="both"/>
              <w:rPr>
                <w:lang w:eastAsia="lt-LT"/>
              </w:rPr>
            </w:pPr>
          </w:p>
        </w:tc>
      </w:tr>
    </w:tbl>
    <w:p w14:paraId="64F905DE" w14:textId="77777777" w:rsidR="00C85EC0" w:rsidRDefault="00C85EC0">
      <w:pPr>
        <w:rPr>
          <w:lang w:eastAsia="lt-LT"/>
        </w:rPr>
      </w:pPr>
    </w:p>
    <w:p w14:paraId="4062FD93" w14:textId="77777777" w:rsidR="00C85EC0" w:rsidRDefault="00ED7D17">
      <w:pPr>
        <w:rPr>
          <w:sz w:val="14"/>
          <w:szCs w:val="14"/>
          <w:lang w:eastAsia="lt-LT"/>
        </w:rPr>
      </w:pPr>
      <w:r>
        <w:rPr>
          <w:rFonts w:eastAsia="Calibri"/>
          <w:szCs w:val="24"/>
          <w:lang w:eastAsia="lt-LT"/>
        </w:rPr>
        <w:t>_________________________________</w:t>
      </w:r>
    </w:p>
    <w:p w14:paraId="30A6C7C5"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094AA277" w14:textId="77777777" w:rsidR="00C85EC0" w:rsidRDefault="00C85EC0">
      <w:pPr>
        <w:rPr>
          <w:sz w:val="14"/>
          <w:szCs w:val="14"/>
          <w:lang w:eastAsia="lt-LT"/>
        </w:rPr>
      </w:pPr>
    </w:p>
    <w:p w14:paraId="0F47772A" w14:textId="77777777" w:rsidR="00C85EC0" w:rsidRDefault="00C85EC0">
      <w:pPr>
        <w:rPr>
          <w:lang w:eastAsia="lt-LT"/>
        </w:rPr>
      </w:pPr>
    </w:p>
    <w:p w14:paraId="43B3481F" w14:textId="77777777" w:rsidR="00C85EC0" w:rsidRDefault="00ED7D17">
      <w:pPr>
        <w:jc w:val="center"/>
        <w:rPr>
          <w:lang w:eastAsia="lt-LT"/>
        </w:rPr>
      </w:pPr>
      <w:r>
        <w:rPr>
          <w:lang w:eastAsia="lt-LT"/>
        </w:rPr>
        <w:t>______________________</w:t>
      </w:r>
    </w:p>
    <w:p w14:paraId="4FE29A23" w14:textId="77777777" w:rsidR="00C85EC0" w:rsidRDefault="00C85EC0">
      <w:pPr>
        <w:tabs>
          <w:tab w:val="left" w:pos="6237"/>
          <w:tab w:val="right" w:pos="8306"/>
        </w:tabs>
        <w:rPr>
          <w:sz w:val="18"/>
          <w:szCs w:val="18"/>
          <w:lang w:eastAsia="lt-LT"/>
        </w:rPr>
      </w:pPr>
    </w:p>
    <w:p w14:paraId="4340187E" w14:textId="77777777" w:rsidR="00C85EC0" w:rsidRDefault="00C85EC0">
      <w:pPr>
        <w:tabs>
          <w:tab w:val="left" w:pos="6804"/>
        </w:tabs>
        <w:ind w:left="4820"/>
        <w:rPr>
          <w:szCs w:val="24"/>
          <w:lang w:eastAsia="lt-LT"/>
        </w:rPr>
      </w:pPr>
    </w:p>
    <w:p w14:paraId="0CF86335" w14:textId="77777777" w:rsidR="00C85EC0" w:rsidRDefault="00ED7D17">
      <w:pPr>
        <w:tabs>
          <w:tab w:val="left" w:pos="6804"/>
        </w:tabs>
        <w:jc w:val="both"/>
        <w:rPr>
          <w:sz w:val="20"/>
          <w:lang w:eastAsia="lt-LT"/>
        </w:rPr>
      </w:pPr>
      <w:r>
        <w:rPr>
          <w:sz w:val="20"/>
          <w:lang w:eastAsia="lt-LT"/>
        </w:rPr>
        <w:t>Pastabos:</w:t>
      </w:r>
    </w:p>
    <w:p w14:paraId="30029C08"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6F28A616"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5788944" w14:textId="77777777" w:rsidR="00C85EC0" w:rsidRDefault="00C85EC0">
      <w:pPr>
        <w:jc w:val="center"/>
        <w:rPr>
          <w:lang w:eastAsia="lt-LT"/>
        </w:rPr>
      </w:pPr>
    </w:p>
    <w:p w14:paraId="7C369F23" w14:textId="77777777" w:rsidR="00C85EC0" w:rsidRDefault="00C85EC0">
      <w:pPr>
        <w:rPr>
          <w:lang w:eastAsia="lt-LT"/>
        </w:rPr>
      </w:pPr>
    </w:p>
    <w:sectPr w:rsidR="00C85EC0" w:rsidSect="00ED7D17">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8590A" w14:textId="77777777" w:rsidR="00C85EC0" w:rsidRDefault="00ED7D17">
      <w:pPr>
        <w:rPr>
          <w:lang w:eastAsia="lt-LT"/>
        </w:rPr>
      </w:pPr>
      <w:r>
        <w:rPr>
          <w:lang w:eastAsia="lt-LT"/>
        </w:rPr>
        <w:separator/>
      </w:r>
    </w:p>
  </w:endnote>
  <w:endnote w:type="continuationSeparator" w:id="0">
    <w:p w14:paraId="4D87B172"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6F27"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2DFC5"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50D9"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CEAA5" w14:textId="77777777" w:rsidR="00C85EC0" w:rsidRDefault="00ED7D17">
      <w:pPr>
        <w:rPr>
          <w:lang w:eastAsia="lt-LT"/>
        </w:rPr>
      </w:pPr>
      <w:r>
        <w:rPr>
          <w:lang w:eastAsia="lt-LT"/>
        </w:rPr>
        <w:separator/>
      </w:r>
    </w:p>
  </w:footnote>
  <w:footnote w:type="continuationSeparator" w:id="0">
    <w:p w14:paraId="1B9533CF"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C1E3"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715EC07C"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837D5F3"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sidR="00D85C72">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B8CF"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00494"/>
    <w:rsid w:val="0008497E"/>
    <w:rsid w:val="002712F7"/>
    <w:rsid w:val="004C66E7"/>
    <w:rsid w:val="007D2DB2"/>
    <w:rsid w:val="00AA2938"/>
    <w:rsid w:val="00C85EC0"/>
    <w:rsid w:val="00CE7E79"/>
    <w:rsid w:val="00D85C72"/>
    <w:rsid w:val="00EB1637"/>
    <w:rsid w:val="00ED7D17"/>
    <w:rsid w:val="00F04C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AC3CD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character" w:styleId="CommentReference">
    <w:name w:val="annotation reference"/>
    <w:basedOn w:val="DefaultParagraphFont"/>
    <w:semiHidden/>
    <w:unhideWhenUsed/>
    <w:rsid w:val="00000494"/>
    <w:rPr>
      <w:sz w:val="16"/>
      <w:szCs w:val="16"/>
    </w:rPr>
  </w:style>
  <w:style w:type="paragraph" w:styleId="CommentText">
    <w:name w:val="annotation text"/>
    <w:basedOn w:val="Normal"/>
    <w:link w:val="CommentTextChar"/>
    <w:unhideWhenUsed/>
    <w:rsid w:val="00000494"/>
    <w:rPr>
      <w:sz w:val="20"/>
    </w:rPr>
  </w:style>
  <w:style w:type="character" w:customStyle="1" w:styleId="CommentTextChar">
    <w:name w:val="Comment Text Char"/>
    <w:basedOn w:val="DefaultParagraphFont"/>
    <w:link w:val="CommentText"/>
    <w:rsid w:val="00000494"/>
    <w:rPr>
      <w:sz w:val="20"/>
    </w:rPr>
  </w:style>
  <w:style w:type="paragraph" w:styleId="CommentSubject">
    <w:name w:val="annotation subject"/>
    <w:basedOn w:val="CommentText"/>
    <w:next w:val="CommentText"/>
    <w:link w:val="CommentSubjectChar"/>
    <w:semiHidden/>
    <w:unhideWhenUsed/>
    <w:rsid w:val="00000494"/>
    <w:rPr>
      <w:b/>
      <w:bCs/>
    </w:rPr>
  </w:style>
  <w:style w:type="character" w:customStyle="1" w:styleId="CommentSubjectChar">
    <w:name w:val="Comment Subject Char"/>
    <w:basedOn w:val="CommentTextChar"/>
    <w:link w:val="CommentSubject"/>
    <w:semiHidden/>
    <w:rsid w:val="0000049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A8043D-61B9-4496-AC0C-4CF0F73777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9FAFFD-4D87-4DB9-B27E-7C42FECFC7FA}">
  <ds:schemaRefs>
    <ds:schemaRef ds:uri="http://schemas.microsoft.com/sharepoint/v3/contenttype/forms"/>
  </ds:schemaRefs>
</ds:datastoreItem>
</file>

<file path=customXml/itemProps3.xml><?xml version="1.0" encoding="utf-8"?>
<ds:datastoreItem xmlns:ds="http://schemas.openxmlformats.org/officeDocument/2006/customXml" ds:itemID="{9DD0272A-00B7-4C51-8E22-F9C85BA94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507</Words>
  <Characters>3445</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3945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Aistė Kielaitė</cp:lastModifiedBy>
  <cp:revision>5</cp:revision>
  <cp:lastPrinted>2011-08-12T07:09:00Z</cp:lastPrinted>
  <dcterms:created xsi:type="dcterms:W3CDTF">2025-05-23T06:42:00Z</dcterms:created>
  <dcterms:modified xsi:type="dcterms:W3CDTF">2025-11-14T09:22:00Z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